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AD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CESI黑体-GB2312" w:cs="Times New Roman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sz w:val="32"/>
          <w:szCs w:val="32"/>
        </w:rPr>
        <w:t>附件3</w:t>
      </w:r>
    </w:p>
    <w:p w14:paraId="63B9E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Arial Unicode MS" w:cs="Times New Roman"/>
          <w:bCs/>
          <w:sz w:val="44"/>
          <w:szCs w:val="44"/>
        </w:rPr>
      </w:pPr>
    </w:p>
    <w:p w14:paraId="5C3F5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Arial Unicode MS" w:cs="Times New Roman"/>
          <w:bCs/>
          <w:sz w:val="44"/>
          <w:szCs w:val="44"/>
        </w:rPr>
      </w:pPr>
    </w:p>
    <w:p w14:paraId="60C77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内容审查说明</w:t>
      </w:r>
    </w:p>
    <w:bookmarkEnd w:id="0"/>
    <w:p w14:paraId="10A5EAD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456"/>
        <w:textAlignment w:val="auto"/>
        <w:rPr>
          <w:rFonts w:hint="default" w:ascii="Times New Roman" w:hAnsi="Times New Roman" w:cs="Times New Roman"/>
        </w:rPr>
      </w:pPr>
    </w:p>
    <w:p w14:paraId="500E4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年宁夏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科学实验展演汇演活动组委会：</w:t>
      </w:r>
    </w:p>
    <w:p w14:paraId="222D2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经审查，代表队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展演实验内容无政治性及科学性错误。</w:t>
      </w:r>
    </w:p>
    <w:p w14:paraId="51240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特此说明。</w:t>
      </w:r>
    </w:p>
    <w:p w14:paraId="06334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227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7A6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CB1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推荐单位：（盖章）</w:t>
      </w:r>
    </w:p>
    <w:p w14:paraId="752F5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960" w:firstLineChars="15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    年   月   日</w:t>
      </w:r>
    </w:p>
    <w:p w14:paraId="7307C64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p w14:paraId="361A8A6B">
      <w:pPr>
        <w:rPr>
          <w:rFonts w:ascii="Times New Roman" w:hAnsi="Times New Roman" w:cs="Times New Roman"/>
        </w:rPr>
      </w:pPr>
    </w:p>
    <w:p w14:paraId="1429AC74">
      <w:pPr>
        <w:spacing w:line="580" w:lineRule="exact"/>
        <w:jc w:val="left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4D879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C07F999-56BA-4E8F-BE94-E075A0EF104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  <w:embedRegular r:id="rId2" w:fontKey="{3A3B8D4E-B805-43F9-B0B2-C9F6CFB525D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B781FC3-0BDE-4271-9FD4-91F96D5CA97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E98EE6DA-F94B-486E-9F28-1F30608FEF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C0E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F24D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FF24D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D4DA4"/>
    <w:rsid w:val="005E02EA"/>
    <w:rsid w:val="140D4DA4"/>
    <w:rsid w:val="365555C4"/>
    <w:rsid w:val="6DD5011B"/>
    <w:rsid w:val="7BA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left="420"/>
      <w:jc w:val="both"/>
    </w:pPr>
    <w:rPr>
      <w:rFonts w:ascii="仿宋_GB2312" w:hAnsi="Calibri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lock Text"/>
    <w:unhideWhenUsed/>
    <w:qFormat/>
    <w:uiPriority w:val="99"/>
    <w:pPr>
      <w:widowControl w:val="0"/>
      <w:spacing w:after="120"/>
      <w:ind w:left="1440" w:leftChars="700" w:right="1440" w:rightChars="700"/>
      <w:jc w:val="both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qFormat/>
    <w:uiPriority w:val="0"/>
    <w:pPr>
      <w:widowControl w:val="0"/>
      <w:spacing w:after="120" w:afterLines="0"/>
      <w:ind w:left="200" w:leftChars="200" w:firstLine="420" w:firstLineChars="200"/>
      <w:jc w:val="both"/>
    </w:pPr>
    <w:rPr>
      <w:rFonts w:ascii="Times New Roman" w:hAnsi="Calibri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cerresourceshop\ugc\template\481499026361\4675bc55218657251d133c99068ee6fcf1764807\481499026361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481499026361.docx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2026-06-02T03:37:00Z</dcterms:created>
  <dc:creator>Z</dc:creator>
  <cp:lastModifiedBy>Z</cp:lastModifiedBy>
  <dcterms:modified xsi:type="dcterms:W3CDTF">2026-06-02T03:37:32Z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90273A9CE89540488668B25636CEED91_11</vt:lpwstr>
  </property>
  <property fmtid="{D5CDD505-2E9C-101B-9397-08002B2CF9AE}" pid="4" name="KSOTemplateDocerSaveRecord">
    <vt:lpwstr>eyJoZGlkIjoiZGVmMTg4YTUwZDA0NDY5OWI0ZGMwOWIyZDdkZjNmOWIiLCJ1c2VySWQiOiI3MjA0Mzc4NzkifQ==</vt:lpwstr>
  </property>
</Properties>
</file>